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C8" w:rsidRDefault="00DA0D3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545CC8" w:rsidRDefault="00545CC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CC8" w:rsidRDefault="00DA0D33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9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545CC8">
        <w:tc>
          <w:tcPr>
            <w:tcW w:w="2830" w:type="dxa"/>
            <w:shd w:val="clear" w:color="auto" w:fill="E2EFD9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545CC8" w:rsidRDefault="00545CC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545CC8" w:rsidRDefault="0078274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545CC8">
        <w:tc>
          <w:tcPr>
            <w:tcW w:w="2830" w:type="dxa"/>
            <w:shd w:val="clear" w:color="auto" w:fill="E2EFD9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545CC8" w:rsidRDefault="00AC631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mobiiltelefoniga</w:t>
            </w:r>
          </w:p>
        </w:tc>
      </w:tr>
      <w:tr w:rsidR="00545CC8">
        <w:tc>
          <w:tcPr>
            <w:tcW w:w="2830" w:type="dxa"/>
            <w:shd w:val="clear" w:color="auto" w:fill="E2EFD9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Audiovisuaalsed tehnikad ja meedia tootmine</w:t>
            </w:r>
          </w:p>
        </w:tc>
      </w:tr>
      <w:tr w:rsidR="00545CC8">
        <w:tc>
          <w:tcPr>
            <w:tcW w:w="2830" w:type="dxa"/>
            <w:shd w:val="clear" w:color="auto" w:fill="E2EFD9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545CC8" w:rsidRDefault="00DA0D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545CC8" w:rsidRDefault="00DA0D33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a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545CC8" w:rsidTr="0054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CC8" w:rsidRDefault="00DA0D33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•</w:t>
            </w:r>
            <w:r w:rsidR="00043ED4">
              <w:rPr>
                <w:rFonts w:ascii="Times New Roman" w:eastAsia="Times New Roman" w:hAnsi="Times New Roman" w:cs="Times New Roman"/>
                <w:sz w:val="24"/>
                <w:szCs w:val="24"/>
              </w:rPr>
              <w:t>Isikud,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</w:t>
            </w:r>
            <w:r w:rsidR="00043ED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vajavad</w:t>
            </w:r>
            <w:r w:rsidR="00043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isiklikuks või tööalaseks tarbeks oskust pildistada mobiiltelefoniga kvaliteetseid tootefotosid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CC8" w:rsidRDefault="00545CC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10 õppijat</w:t>
            </w: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alustamise nõuded: </w:t>
            </w:r>
            <w:r w:rsidR="00043ED4">
              <w:rPr>
                <w:rFonts w:ascii="Times New Roman" w:eastAsia="Times New Roman" w:hAnsi="Times New Roman" w:cs="Times New Roman"/>
                <w:sz w:val="24"/>
                <w:szCs w:val="24"/>
              </w:rPr>
              <w:t>Isiklik tänapäevane kaameraga nutitelefon.</w:t>
            </w:r>
            <w:r w:rsid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Vajalikud on arvutikasutamise baasoskused.</w:t>
            </w:r>
          </w:p>
          <w:p w:rsidR="00545CC8" w:rsidRDefault="00545CC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CC8" w:rsidTr="00545CC8">
        <w:trPr>
          <w:trHeight w:val="1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545CC8" w:rsidRDefault="00DA0D33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545CC8" w:rsidRDefault="00DA0D3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 </w:t>
            </w:r>
            <w:r w:rsidR="00043ED4">
              <w:rPr>
                <w:rFonts w:ascii="Times New Roman" w:eastAsia="Times New Roman" w:hAnsi="Times New Roman" w:cs="Times New Roman"/>
                <w:sz w:val="24"/>
                <w:szCs w:val="24"/>
              </w:rPr>
              <w:t>läbinu:</w:t>
            </w:r>
          </w:p>
          <w:p w:rsidR="00545CC8" w:rsidRDefault="00AC63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Pildistab mobiiltelefoniga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tooteid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teenuseid tundes toote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tehnikaid ja vahendeid.</w:t>
            </w:r>
          </w:p>
          <w:p w:rsidR="00545CC8" w:rsidRDefault="00043E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 iseseisvalt fototöötlust fotode turunduslikul eesmärgil.</w:t>
            </w:r>
          </w:p>
        </w:tc>
      </w:tr>
      <w:tr w:rsidR="00545CC8" w:rsidTr="0054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5CC8" w:rsidRDefault="00DA0D33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545CC8" w:rsidRDefault="00DA0D3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Väikeettevõtja tase 5</w:t>
            </w:r>
          </w:p>
          <w:p w:rsidR="00545CC8" w:rsidRDefault="00DA0D3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B.3.3 Äriprotsesside korraldamine (sh turundustegevus)</w:t>
            </w:r>
          </w:p>
        </w:tc>
      </w:tr>
      <w:tr w:rsidR="00545CC8" w:rsidTr="00545CC8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545CC8" w:rsidRDefault="00DA0D33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545CC8" w:rsidRDefault="00043ED4" w:rsidP="00612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uuringu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“COVID-19 põhjustatud majanduskriisi mõju tööjõu ja oskuste vajaduse muutusele”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läbivalt rõhutatud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digioskuste parandamise vajaduse kohta.</w:t>
            </w:r>
            <w:r w:rsidR="0002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Luua Metsanduskool pakub koolitust Jõgeva maakonnas, kus Statist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ikaameti andmetel </w:t>
            </w:r>
            <w:r w:rsidR="00612DCC" w:rsidRP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 näiteks </w:t>
            </w:r>
            <w:r w:rsidR="00612DCC" w:rsidRP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>2019. aastal enim majanduslikult aktiivseid ettevõtteid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DCC" w:rsidRP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>põllumajanduse, metsamajanduse ja kalapüügi sektoris (450 ettevõtet)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kokku 1620 majanduslikult aktiivset ettevõtet. Jõgevamaa ei ole praegu võimalik töötaval inimesel tootefotograafia kursusel tasuta osaleda. Ometi rõhutab nimetatud uuring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>väikeettevõtete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arengu seisukohalt </w:t>
            </w:r>
            <w:r w:rsidR="006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tähtis</w:t>
            </w:r>
            <w:r w:rsidR="00DA0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toetada digitaalset arengut, turundusoskuseid, sh digiturundust</w:t>
            </w:r>
            <w:r w:rsidR="00612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169D">
              <w:rPr>
                <w:rFonts w:ascii="Times New Roman" w:eastAsia="Times New Roman" w:hAnsi="Times New Roman" w:cs="Times New Roman"/>
                <w:sz w:val="24"/>
                <w:szCs w:val="24"/>
              </w:rPr>
              <w:t>Toote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koolitus pakub nimetatud oskuseid.</w:t>
            </w:r>
          </w:p>
          <w:p w:rsidR="00545CC8" w:rsidRDefault="00545CC8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C8" w:rsidRDefault="00AC631F" w:rsidP="008C177C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annab teadmis</w:t>
            </w:r>
            <w:r w:rsidR="008C177C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tehnikate ja v</w:t>
            </w:r>
            <w:r w:rsidR="008C177C">
              <w:rPr>
                <w:rFonts w:ascii="Times New Roman" w:eastAsia="Times New Roman" w:hAnsi="Times New Roman" w:cs="Times New Roman"/>
                <w:sz w:val="24"/>
                <w:szCs w:val="24"/>
              </w:rPr>
              <w:t>ahendite kohta ning oskused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fotode kvaliteedi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arandamiseks</w:t>
            </w:r>
            <w:r w:rsidR="008C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aidates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toodete </w:t>
            </w:r>
            <w:r w:rsidR="008C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ning teenuste 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turundus</w:t>
            </w:r>
            <w:r w:rsidR="008C177C">
              <w:rPr>
                <w:rFonts w:ascii="Times New Roman" w:eastAsia="Times New Roman" w:hAnsi="Times New Roman" w:cs="Times New Roman"/>
                <w:sz w:val="24"/>
                <w:szCs w:val="24"/>
              </w:rPr>
              <w:t>- ja müügitööle.</w:t>
            </w:r>
          </w:p>
        </w:tc>
      </w:tr>
    </w:tbl>
    <w:p w:rsidR="00545CC8" w:rsidRDefault="00545CC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45CC8" w:rsidRDefault="00DA0D33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b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545CC8">
        <w:tc>
          <w:tcPr>
            <w:tcW w:w="7763" w:type="dxa"/>
            <w:shd w:val="clear" w:color="auto" w:fill="auto"/>
          </w:tcPr>
          <w:p w:rsidR="00545CC8" w:rsidRDefault="00DA0D3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545CC8" w:rsidRDefault="00AC631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03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5CC8">
        <w:tc>
          <w:tcPr>
            <w:tcW w:w="7763" w:type="dxa"/>
            <w:shd w:val="clear" w:color="auto" w:fill="auto"/>
          </w:tcPr>
          <w:p w:rsidR="00545CC8" w:rsidRDefault="00DA0D33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545CC8" w:rsidRDefault="00AC631F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03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5CC8">
        <w:trPr>
          <w:trHeight w:val="640"/>
        </w:trPr>
        <w:tc>
          <w:tcPr>
            <w:tcW w:w="7763" w:type="dxa"/>
            <w:shd w:val="clear" w:color="auto" w:fill="auto"/>
          </w:tcPr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vormis)</w:t>
            </w:r>
          </w:p>
        </w:tc>
        <w:tc>
          <w:tcPr>
            <w:tcW w:w="709" w:type="dxa"/>
            <w:shd w:val="clear" w:color="auto" w:fill="auto"/>
          </w:tcPr>
          <w:p w:rsidR="00545CC8" w:rsidRDefault="00C0311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5CC8">
        <w:trPr>
          <w:trHeight w:val="420"/>
        </w:trPr>
        <w:tc>
          <w:tcPr>
            <w:tcW w:w="7763" w:type="dxa"/>
            <w:shd w:val="clear" w:color="auto" w:fill="auto"/>
          </w:tcPr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545CC8" w:rsidRDefault="00DA0D3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545CC8" w:rsidRDefault="00C0311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5CC8">
        <w:tc>
          <w:tcPr>
            <w:tcW w:w="7763" w:type="dxa"/>
            <w:shd w:val="clear" w:color="auto" w:fill="auto"/>
          </w:tcPr>
          <w:p w:rsidR="00545CC8" w:rsidRDefault="00DA0D3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545CC8" w:rsidRDefault="00C0311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45CC8" w:rsidRDefault="00545CC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45CC8" w:rsidRDefault="00545CC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45CC8" w:rsidRDefault="00DA0D33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c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545CC8" w:rsidTr="00AC6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545CC8" w:rsidRDefault="00DA0D33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545CC8" w:rsidRDefault="00DA0D33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sisu:</w:t>
            </w:r>
          </w:p>
          <w:p w:rsidR="00545CC8" w:rsidRPr="004C359A" w:rsidRDefault="00AC631F" w:rsidP="004C35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Tootefotograafia</w:t>
            </w:r>
            <w:r w:rsidR="004C359A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Toote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fotograafia alused. </w:t>
            </w: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Klassikalised ja lavastatud tootefotod. Taustad ja rekvisiidid. 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Fotokompositsioon. Kontrastid. Vaatenurgad. Diagonaalid ja kurvid. Perspektiiv. Loomulik ja kunstlik valgus. Valguse suund: külg- ja </w:t>
            </w:r>
            <w:proofErr w:type="spellStart"/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tagantvalgus</w:t>
            </w:r>
            <w:proofErr w:type="spellEnd"/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Valguse hajutamine ja peegeldamine. Praktiline </w:t>
            </w: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toodete/teenuste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pildistamine.  </w:t>
            </w:r>
          </w:p>
          <w:p w:rsidR="00545CC8" w:rsidRPr="004C359A" w:rsidRDefault="00AC631F" w:rsidP="004C35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Mobiiltelefoni seaded </w:t>
            </w:r>
            <w:r w:rsidR="004C359A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Faili suurus ja </w:t>
            </w:r>
            <w:proofErr w:type="spellStart"/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proportsiooonid</w:t>
            </w:r>
            <w:proofErr w:type="spellEnd"/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Fokusseerimine. Säriaeg ja valguse mõõtmine. Kadreerimine ja kompositsioon. ISO. Valge tasakaal. Kaamera võimalused väikese teravussügavuse saavutamiseks.  </w:t>
            </w:r>
          </w:p>
          <w:p w:rsidR="00545CC8" w:rsidRPr="004C359A" w:rsidRDefault="00AC631F" w:rsidP="004C35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Fototöötlus </w:t>
            </w:r>
            <w:r w:rsidR="004C359A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Fototöötluse põhilised tööriistad mobiiltelefonis: kärpimine, proportsioonid, säri muutmine, kontrastsus, teravus, kloonimine, eredus, faili suuruse muutmine</w:t>
            </w: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internetis kasutamiseks</w:t>
            </w:r>
            <w:r w:rsidR="00DA0D33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. Efektid. Kollaažid. Mobiilirakendused fotode töötlemiseks ja kollaažide loomiseks.</w:t>
            </w:r>
          </w:p>
          <w:p w:rsidR="00545CC8" w:rsidRDefault="00DA0D33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Õppekeskkonna kirjeldus</w:t>
            </w:r>
            <w:r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359A" w:rsidRP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tänapäevase esitlustehnikaga </w:t>
            </w:r>
            <w:r w:rsidR="004C359A">
              <w:rPr>
                <w:rFonts w:ascii="Times New Roman" w:eastAsia="Times New Roman" w:hAnsi="Times New Roman" w:cs="Times New Roman"/>
                <w:sz w:val="24"/>
                <w:szCs w:val="24"/>
              </w:rPr>
              <w:t>õppeklass.</w:t>
            </w:r>
          </w:p>
        </w:tc>
      </w:tr>
      <w:tr w:rsidR="00545CC8" w:rsidTr="00545CC8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545CC8" w:rsidRDefault="00DA0D33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D36F82" w:rsidRPr="00D36F82" w:rsidRDefault="00D36F82" w:rsidP="00D36F8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Nõutud on vähemalt 70% kontakttundides osalemine. </w:t>
            </w:r>
          </w:p>
          <w:p w:rsidR="00545CC8" w:rsidRDefault="00D36F8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2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saavutamist hinnatakse  iseseisva praktilise 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F82">
              <w:rPr>
                <w:rFonts w:ascii="Times New Roman" w:eastAsia="Times New Roman" w:hAnsi="Times New Roman" w:cs="Times New Roman"/>
                <w:sz w:val="24"/>
                <w:szCs w:val="24"/>
              </w:rPr>
              <w:t>sooritamisega.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töö on vähemalt kolme kvaliteetse tootefoto pildistamine ja töötlemine.</w:t>
            </w:r>
            <w:r w:rsidRPr="00D3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Hindamisel võetakse aluseks</w:t>
            </w:r>
            <w:r w:rsidR="0050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r w:rsidRPr="00D3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praktilise töö sooritamisel on järgitud </w:t>
            </w:r>
            <w:r w:rsidR="00AC631F">
              <w:rPr>
                <w:rFonts w:ascii="Times New Roman" w:eastAsia="Times New Roman" w:hAnsi="Times New Roman" w:cs="Times New Roman"/>
                <w:sz w:val="24"/>
                <w:szCs w:val="24"/>
              </w:rPr>
              <w:t>toote</w:t>
            </w:r>
            <w:r w:rsidR="00DA0D33">
              <w:rPr>
                <w:rFonts w:ascii="Times New Roman" w:eastAsia="Times New Roman" w:hAnsi="Times New Roman" w:cs="Times New Roman"/>
                <w:sz w:val="24"/>
                <w:szCs w:val="24"/>
              </w:rPr>
              <w:t>fotograafia tehnikate ja vahendite ning fotokompositsiooni reeglite kasutami</w:t>
            </w:r>
            <w:r w:rsidR="00502A2F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  <w:p w:rsidR="00545CC8" w:rsidRDefault="00DA0D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0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Hindamine on mitteeristav.</w:t>
            </w:r>
          </w:p>
        </w:tc>
      </w:tr>
    </w:tbl>
    <w:p w:rsidR="00545CC8" w:rsidRDefault="00545CC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CC8" w:rsidRDefault="00DA0D33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d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545CC8" w:rsidTr="0054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545CC8" w:rsidRDefault="00DA0D33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C4AAE" w:rsidRPr="00FC4AAE" w:rsidRDefault="00FC4AAE" w:rsidP="00FC4AAE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Aile </w:t>
            </w:r>
            <w:proofErr w:type="spellStart"/>
            <w:r w:rsidRPr="00FC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Nõupuu</w:t>
            </w:r>
            <w:proofErr w:type="spellEnd"/>
            <w:r w:rsidRPr="00FC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Haapsalu Kutsehariduskeskuse fotograafia-ja veebiturunduse õpetaja, </w:t>
            </w:r>
          </w:p>
          <w:p w:rsidR="00545CC8" w:rsidRDefault="00FC4AAE" w:rsidP="00FC4AAE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TLÜ Haapsalu Kolledži fotograafiaõpetaja. </w:t>
            </w:r>
            <w:proofErr w:type="spellStart"/>
            <w:r w:rsidRPr="00FC4AAE">
              <w:rPr>
                <w:rFonts w:ascii="Times New Roman" w:eastAsia="Times New Roman" w:hAnsi="Times New Roman" w:cs="Times New Roman"/>
                <w:sz w:val="24"/>
                <w:szCs w:val="24"/>
              </w:rPr>
              <w:t>Andragoog</w:t>
            </w:r>
            <w:proofErr w:type="spellEnd"/>
            <w:r w:rsidRPr="00FC4AAE">
              <w:rPr>
                <w:rFonts w:ascii="Times New Roman" w:eastAsia="Times New Roman" w:hAnsi="Times New Roman" w:cs="Times New Roman"/>
                <w:sz w:val="24"/>
                <w:szCs w:val="24"/>
              </w:rPr>
              <w:t>, tase 7</w:t>
            </w:r>
          </w:p>
        </w:tc>
      </w:tr>
    </w:tbl>
    <w:p w:rsidR="00545CC8" w:rsidRDefault="00545CC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96" w:rsidRDefault="00DA0D33" w:rsidP="00B27F9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 w:rsidR="00FC4AAE">
        <w:rPr>
          <w:rFonts w:ascii="Times New Roman" w:eastAsia="Times New Roman" w:hAnsi="Times New Roman" w:cs="Times New Roman"/>
          <w:sz w:val="24"/>
          <w:szCs w:val="24"/>
        </w:rPr>
        <w:t>Kairit Reiman, koolituskeskuse juht, kairit.reiman@luua.ee</w:t>
      </w:r>
    </w:p>
    <w:p w:rsidR="00545CC8" w:rsidRDefault="00545CC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2" w:name="_GoBack"/>
      <w:bookmarkEnd w:id="2"/>
    </w:p>
    <w:sectPr w:rsidR="00545CC8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85" w:rsidRDefault="00881585">
      <w:pPr>
        <w:spacing w:after="0" w:line="240" w:lineRule="auto"/>
      </w:pPr>
      <w:r>
        <w:separator/>
      </w:r>
    </w:p>
  </w:endnote>
  <w:endnote w:type="continuationSeparator" w:id="0">
    <w:p w:rsidR="00881585" w:rsidRDefault="008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C8" w:rsidRDefault="00DA0D3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85" w:rsidRDefault="00881585">
      <w:pPr>
        <w:spacing w:after="0" w:line="240" w:lineRule="auto"/>
      </w:pPr>
      <w:r>
        <w:separator/>
      </w:r>
    </w:p>
  </w:footnote>
  <w:footnote w:type="continuationSeparator" w:id="0">
    <w:p w:rsidR="00881585" w:rsidRDefault="008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C8" w:rsidRDefault="00DA0D3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05878" cy="52235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878" cy="522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5CC8" w:rsidRDefault="00545CC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A25"/>
    <w:multiLevelType w:val="hybridMultilevel"/>
    <w:tmpl w:val="CA4E8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3EF8"/>
    <w:multiLevelType w:val="multilevel"/>
    <w:tmpl w:val="F53CB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0757D1"/>
    <w:multiLevelType w:val="multilevel"/>
    <w:tmpl w:val="4548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C8"/>
    <w:rsid w:val="00024F8D"/>
    <w:rsid w:val="00043ED4"/>
    <w:rsid w:val="002F0672"/>
    <w:rsid w:val="004C359A"/>
    <w:rsid w:val="00502A2F"/>
    <w:rsid w:val="00545CC8"/>
    <w:rsid w:val="00612DCC"/>
    <w:rsid w:val="00782744"/>
    <w:rsid w:val="00881585"/>
    <w:rsid w:val="008C177C"/>
    <w:rsid w:val="00AC631F"/>
    <w:rsid w:val="00B27F96"/>
    <w:rsid w:val="00C03113"/>
    <w:rsid w:val="00D0169D"/>
    <w:rsid w:val="00D36F82"/>
    <w:rsid w:val="00DA0D33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868"/>
  <w15:docId w15:val="{9A1B4905-5507-4011-887A-11E4160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4C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YZk4mZERWx9KroHhLpxzZ/pNw==">AMUW2mUTCo0uxL7uktss+ZPs0S8I7isxWOfX8PSe81HY6yCGcl5at5XjJYZE0mVQpT1Hj4mkyPEXb8m7t/c+kn8YHeZhAwdz024Zgmihknd65IApJttBk7tYaFAsiNIDLq/btZhCY+FVIjDHXpn02/sdEp0k9R1fAJkpVAXu/WZdWaZ5FDN+1mNbnejSplTIPpOGNBfqsShRlPs3gwICbr39Y3XpXbdoUAcNnr4n3nVZyoI7lvMcHHOYX7tId2CVqLdYrdwhTkaY5HwrQeD1MiF70ykIqV5jUN/kW2rJ5BZ21eEOzcnhr17OVEpOak77ncKJvt54tXjm/luEVSakSWLSmYYSKRdJzueClV/LuMXAT9XYMnaSeGkLBVBQthWrjd17Dw2QZqRFaAfw7+xDMMT6ZiATLPkZzSw6+GYJtrV2+pnt6PIcnBKQnBIyguNX05SNBjwYY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768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13</cp:revision>
  <dcterms:created xsi:type="dcterms:W3CDTF">2022-05-13T06:53:00Z</dcterms:created>
  <dcterms:modified xsi:type="dcterms:W3CDTF">2022-06-09T14:00:00Z</dcterms:modified>
</cp:coreProperties>
</file>