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2D9D" w14:textId="2476418A" w:rsidR="00613658" w:rsidRPr="00C52FBE" w:rsidRDefault="002A4189" w:rsidP="00627398">
      <w:pPr>
        <w:jc w:val="center"/>
        <w:rPr>
          <w:b/>
          <w:bCs/>
          <w:sz w:val="28"/>
          <w:szCs w:val="28"/>
        </w:rPr>
      </w:pPr>
      <w:r w:rsidRPr="00C52FBE">
        <w:rPr>
          <w:b/>
          <w:bCs/>
          <w:sz w:val="28"/>
          <w:szCs w:val="28"/>
        </w:rPr>
        <w:t>Luua M</w:t>
      </w:r>
      <w:r w:rsidR="006F43C8">
        <w:rPr>
          <w:b/>
          <w:bCs/>
          <w:sz w:val="28"/>
          <w:szCs w:val="28"/>
        </w:rPr>
        <w:t xml:space="preserve">etsanduskooli </w:t>
      </w:r>
      <w:r w:rsidRPr="00C52FBE">
        <w:rPr>
          <w:b/>
          <w:bCs/>
          <w:sz w:val="28"/>
          <w:szCs w:val="28"/>
        </w:rPr>
        <w:t>kutsevõistlused 202</w:t>
      </w:r>
      <w:r w:rsidR="004966F3">
        <w:rPr>
          <w:b/>
          <w:bCs/>
          <w:sz w:val="28"/>
          <w:szCs w:val="28"/>
        </w:rPr>
        <w:t>4</w:t>
      </w:r>
    </w:p>
    <w:p w14:paraId="1B03402D" w14:textId="3216B044" w:rsidR="002A4189" w:rsidRPr="006F43C8" w:rsidRDefault="002A4189" w:rsidP="00627398">
      <w:pPr>
        <w:jc w:val="center"/>
        <w:rPr>
          <w:b/>
          <w:bCs/>
          <w:sz w:val="24"/>
          <w:szCs w:val="24"/>
        </w:rPr>
      </w:pPr>
      <w:r w:rsidRPr="006F43C8">
        <w:rPr>
          <w:b/>
          <w:bCs/>
          <w:sz w:val="24"/>
          <w:szCs w:val="24"/>
        </w:rPr>
        <w:t>Raievõistluse juhend</w:t>
      </w:r>
    </w:p>
    <w:p w14:paraId="2B74EFE7" w14:textId="40244A88" w:rsidR="002A4189" w:rsidRDefault="002A4189"/>
    <w:p w14:paraId="2BD53E3D" w14:textId="77777777" w:rsidR="006F43C8" w:rsidRPr="002E5BFB" w:rsidRDefault="006F43C8">
      <w:pPr>
        <w:rPr>
          <w:b/>
          <w:bCs/>
        </w:rPr>
      </w:pPr>
      <w:r w:rsidRPr="002E5BFB">
        <w:rPr>
          <w:b/>
          <w:bCs/>
        </w:rPr>
        <w:t>I Võistlusalad</w:t>
      </w:r>
    </w:p>
    <w:p w14:paraId="4B4C2689" w14:textId="38F07470" w:rsidR="002A4189" w:rsidRDefault="002A4189">
      <w:r>
        <w:t>Võisteldakse viiel erineval alal:</w:t>
      </w:r>
      <w:r>
        <w:tab/>
        <w:t xml:space="preserve"> </w:t>
      </w:r>
      <w:r w:rsidR="006F43C8">
        <w:t>1) s</w:t>
      </w:r>
      <w:r>
        <w:t>aeketi vahetus</w:t>
      </w:r>
    </w:p>
    <w:p w14:paraId="79073BAA" w14:textId="71724E75" w:rsidR="002A4189" w:rsidRDefault="002A4189">
      <w:r>
        <w:tab/>
      </w:r>
      <w:r>
        <w:tab/>
      </w:r>
      <w:r>
        <w:tab/>
      </w:r>
      <w:r>
        <w:tab/>
      </w:r>
      <w:r w:rsidR="006F43C8">
        <w:t>2) k</w:t>
      </w:r>
      <w:r>
        <w:t>ombineeritud järkami</w:t>
      </w:r>
      <w:r w:rsidR="006F43C8">
        <w:t>ne</w:t>
      </w:r>
    </w:p>
    <w:p w14:paraId="740B7BE5" w14:textId="0EDB5848" w:rsidR="002A4189" w:rsidRDefault="002A4189">
      <w:r>
        <w:tab/>
      </w:r>
      <w:r>
        <w:tab/>
      </w:r>
      <w:r>
        <w:tab/>
      </w:r>
      <w:r>
        <w:tab/>
      </w:r>
      <w:r w:rsidR="006F43C8">
        <w:t xml:space="preserve">3) </w:t>
      </w:r>
      <w:r w:rsidR="002E5BFB">
        <w:t>t</w:t>
      </w:r>
      <w:r>
        <w:t>äpsussaagimi</w:t>
      </w:r>
      <w:r w:rsidR="002E5BFB">
        <w:t>ne</w:t>
      </w:r>
    </w:p>
    <w:p w14:paraId="0F34E000" w14:textId="5306EFFF" w:rsidR="002A4189" w:rsidRDefault="002A4189">
      <w:r>
        <w:tab/>
      </w:r>
      <w:r>
        <w:tab/>
      </w:r>
      <w:r>
        <w:tab/>
      </w:r>
      <w:r>
        <w:tab/>
      </w:r>
      <w:r w:rsidR="002E5BFB">
        <w:t>4) p</w:t>
      </w:r>
      <w:r>
        <w:t>uu langetami</w:t>
      </w:r>
      <w:r w:rsidR="002E5BFB">
        <w:t xml:space="preserve">ne </w:t>
      </w:r>
      <w:r>
        <w:t>(imitatsioon pakul)</w:t>
      </w:r>
    </w:p>
    <w:p w14:paraId="1E125328" w14:textId="0EE7ACCB" w:rsidR="002A4189" w:rsidRDefault="002A4189">
      <w:r>
        <w:tab/>
      </w:r>
      <w:r>
        <w:tab/>
      </w:r>
      <w:r>
        <w:tab/>
      </w:r>
      <w:r>
        <w:tab/>
      </w:r>
      <w:r w:rsidR="002E5BFB">
        <w:t>5) l</w:t>
      </w:r>
      <w:r>
        <w:t>aasimi</w:t>
      </w:r>
      <w:r w:rsidR="002E5BFB">
        <w:t>ne</w:t>
      </w:r>
      <w:r>
        <w:t xml:space="preserve"> </w:t>
      </w:r>
    </w:p>
    <w:p w14:paraId="0C2CDBFD" w14:textId="77777777" w:rsidR="00627398" w:rsidRDefault="00627398">
      <w:pPr>
        <w:rPr>
          <w:b/>
          <w:bCs/>
        </w:rPr>
      </w:pPr>
    </w:p>
    <w:p w14:paraId="3A900F72" w14:textId="31008556" w:rsidR="002E5BFB" w:rsidRPr="002E5BFB" w:rsidRDefault="002E5BFB">
      <w:pPr>
        <w:rPr>
          <w:b/>
          <w:bCs/>
        </w:rPr>
      </w:pPr>
      <w:r w:rsidRPr="002E5BFB">
        <w:rPr>
          <w:b/>
          <w:bCs/>
        </w:rPr>
        <w:t xml:space="preserve">II </w:t>
      </w:r>
      <w:r w:rsidR="00627398">
        <w:rPr>
          <w:b/>
          <w:bCs/>
        </w:rPr>
        <w:t>Raievõistluste reeglistik ja v</w:t>
      </w:r>
      <w:r w:rsidRPr="002E5BFB">
        <w:rPr>
          <w:b/>
          <w:bCs/>
        </w:rPr>
        <w:t>õistluspaik</w:t>
      </w:r>
    </w:p>
    <w:p w14:paraId="5785FB31" w14:textId="77777777" w:rsidR="00361138" w:rsidRPr="00361138" w:rsidRDefault="00361138" w:rsidP="00361138">
      <w:pPr>
        <w:pStyle w:val="Loendilik"/>
        <w:numPr>
          <w:ilvl w:val="0"/>
          <w:numId w:val="1"/>
        </w:numPr>
        <w:rPr>
          <w:rStyle w:val="Hperlink"/>
          <w:color w:val="auto"/>
          <w:u w:val="none"/>
        </w:rPr>
      </w:pPr>
      <w:r w:rsidRPr="00361138">
        <w:rPr>
          <w:rStyle w:val="Hperlink"/>
          <w:color w:val="auto"/>
          <w:u w:val="none"/>
        </w:rPr>
        <w:t>Raievõistlus toimub kooli kompetentsinädala osana.</w:t>
      </w:r>
    </w:p>
    <w:p w14:paraId="1BC60611" w14:textId="5AC3C6E0" w:rsidR="006B7810" w:rsidRDefault="002A4189" w:rsidP="00551F26">
      <w:pPr>
        <w:pStyle w:val="Loendilik"/>
        <w:numPr>
          <w:ilvl w:val="0"/>
          <w:numId w:val="1"/>
        </w:numPr>
      </w:pPr>
      <w:r>
        <w:t>Võistlus</w:t>
      </w:r>
      <w:r w:rsidR="0024105A">
        <w:t xml:space="preserve">ed toimuvad </w:t>
      </w:r>
      <w:r>
        <w:t xml:space="preserve">vastavalt EUROPEA rahvusvahelisele </w:t>
      </w:r>
      <w:r w:rsidR="00627398">
        <w:t>võistlus</w:t>
      </w:r>
      <w:r>
        <w:t>juhendile</w:t>
      </w:r>
      <w:r w:rsidR="00627398">
        <w:t>, mis on leitav</w:t>
      </w:r>
      <w:r>
        <w:t xml:space="preserve"> </w:t>
      </w:r>
    </w:p>
    <w:p w14:paraId="23B96BC4" w14:textId="1C63564A" w:rsidR="00C61ACF" w:rsidRDefault="00ED6FD1" w:rsidP="00C61ACF">
      <w:pPr>
        <w:pStyle w:val="Loendilik"/>
      </w:pPr>
      <w:hyperlink r:id="rId5" w:history="1">
        <w:r w:rsidR="00A12F15" w:rsidRPr="00A12F15">
          <w:rPr>
            <w:rStyle w:val="Hperlink"/>
          </w:rPr>
          <w:t>EUROPEA võistluse juhend</w:t>
        </w:r>
      </w:hyperlink>
    </w:p>
    <w:p w14:paraId="4049E2A7" w14:textId="1841FC41" w:rsidR="00627398" w:rsidRDefault="00627398" w:rsidP="00551F26">
      <w:pPr>
        <w:pStyle w:val="Loendilik"/>
        <w:numPr>
          <w:ilvl w:val="0"/>
          <w:numId w:val="1"/>
        </w:numPr>
      </w:pPr>
      <w:r>
        <w:t>Raievõistlus toimub praktikahoones (P-214) ja praktikahoone sisehoovi harjutusplatsidel.</w:t>
      </w:r>
    </w:p>
    <w:p w14:paraId="1045DF4E" w14:textId="56C84845" w:rsidR="00AA3946" w:rsidRDefault="00551F26" w:rsidP="00551F26">
      <w:pPr>
        <w:pStyle w:val="Loendilik"/>
        <w:numPr>
          <w:ilvl w:val="0"/>
          <w:numId w:val="1"/>
        </w:numPr>
        <w:rPr>
          <w:rStyle w:val="Hperlink"/>
          <w:color w:val="auto"/>
          <w:u w:val="none"/>
        </w:rPr>
      </w:pPr>
      <w:r w:rsidRPr="00551F26">
        <w:rPr>
          <w:rStyle w:val="Hperlink"/>
          <w:color w:val="auto"/>
          <w:u w:val="none"/>
        </w:rPr>
        <w:t>Võistlus</w:t>
      </w:r>
      <w:r>
        <w:rPr>
          <w:rStyle w:val="Hperlink"/>
          <w:color w:val="auto"/>
          <w:u w:val="none"/>
        </w:rPr>
        <w:t xml:space="preserve">el </w:t>
      </w:r>
      <w:r w:rsidR="004449F0" w:rsidRPr="00551F26">
        <w:rPr>
          <w:rStyle w:val="Hperlink"/>
          <w:color w:val="auto"/>
          <w:u w:val="none"/>
        </w:rPr>
        <w:t xml:space="preserve">saavad </w:t>
      </w:r>
      <w:r w:rsidR="0079736E">
        <w:rPr>
          <w:rStyle w:val="Hperlink"/>
          <w:color w:val="auto"/>
          <w:u w:val="none"/>
        </w:rPr>
        <w:t xml:space="preserve">osaleda </w:t>
      </w:r>
      <w:r w:rsidR="004449F0" w:rsidRPr="00551F26">
        <w:rPr>
          <w:rStyle w:val="Hperlink"/>
          <w:color w:val="auto"/>
          <w:u w:val="none"/>
        </w:rPr>
        <w:t xml:space="preserve">kõik õpilased, kes on </w:t>
      </w:r>
      <w:r w:rsidR="0079736E">
        <w:rPr>
          <w:rStyle w:val="Hperlink"/>
          <w:color w:val="auto"/>
          <w:u w:val="none"/>
        </w:rPr>
        <w:t xml:space="preserve">osalenud </w:t>
      </w:r>
      <w:r w:rsidR="005E1B1E">
        <w:rPr>
          <w:rStyle w:val="Hperlink"/>
          <w:color w:val="auto"/>
          <w:u w:val="none"/>
        </w:rPr>
        <w:t xml:space="preserve">eelnevalt </w:t>
      </w:r>
      <w:r w:rsidR="004449F0" w:rsidRPr="00551F26">
        <w:rPr>
          <w:rStyle w:val="Hperlink"/>
          <w:color w:val="auto"/>
          <w:u w:val="none"/>
        </w:rPr>
        <w:t>raielaagrites</w:t>
      </w:r>
      <w:r w:rsidR="00563ACA" w:rsidRPr="00551F26">
        <w:rPr>
          <w:rStyle w:val="Hperlink"/>
          <w:color w:val="auto"/>
          <w:u w:val="none"/>
        </w:rPr>
        <w:t>.</w:t>
      </w:r>
    </w:p>
    <w:p w14:paraId="31D36364" w14:textId="0F4B2BFF" w:rsidR="005E1B1E" w:rsidRDefault="005E1B1E" w:rsidP="005E1B1E">
      <w:pPr>
        <w:pStyle w:val="Loendilik"/>
        <w:numPr>
          <w:ilvl w:val="0"/>
          <w:numId w:val="1"/>
        </w:numPr>
      </w:pPr>
      <w:r>
        <w:t xml:space="preserve">Võistlus on </w:t>
      </w:r>
      <w:r w:rsidR="001E2838">
        <w:t>esimene</w:t>
      </w:r>
      <w:r>
        <w:t xml:space="preserve"> kolmest EUROPEA koondise katsevõistlusest, mille paremusjärjestusena selgub Luua Metsanduskooli </w:t>
      </w:r>
      <w:r w:rsidR="00B93B39">
        <w:t xml:space="preserve">võistkond, kes esindab Eestit </w:t>
      </w:r>
      <w:r w:rsidR="00F26BA3">
        <w:t xml:space="preserve">EUROPEA noorte metsanduslikel kutsemeistrivõistlustel </w:t>
      </w:r>
      <w:r w:rsidR="001E2838">
        <w:t>Rumeenias</w:t>
      </w:r>
      <w:r w:rsidR="00F26BA3">
        <w:t xml:space="preserve"> mais 202</w:t>
      </w:r>
      <w:r w:rsidR="00EA326C">
        <w:t>4</w:t>
      </w:r>
      <w:r w:rsidR="00F26BA3">
        <w:t>.</w:t>
      </w:r>
      <w:r>
        <w:t xml:space="preserve"> </w:t>
      </w:r>
    </w:p>
    <w:p w14:paraId="446A60A8" w14:textId="77777777" w:rsidR="00E970FB" w:rsidRDefault="00E970FB" w:rsidP="00E970FB">
      <w:pPr>
        <w:pStyle w:val="Loendilik"/>
      </w:pPr>
    </w:p>
    <w:p w14:paraId="1B4BF855" w14:textId="78290FE1" w:rsidR="005E1B1E" w:rsidRPr="00E970FB" w:rsidRDefault="00F26BA3" w:rsidP="00F26BA3">
      <w:pPr>
        <w:rPr>
          <w:rStyle w:val="Hperlink"/>
          <w:b/>
          <w:bCs/>
          <w:color w:val="auto"/>
          <w:u w:val="none"/>
        </w:rPr>
      </w:pPr>
      <w:r w:rsidRPr="00E970FB">
        <w:rPr>
          <w:rStyle w:val="Hperlink"/>
          <w:b/>
          <w:bCs/>
          <w:color w:val="auto"/>
          <w:u w:val="none"/>
        </w:rPr>
        <w:t>III Punktiarvestus</w:t>
      </w:r>
      <w:r w:rsidR="00E970FB">
        <w:rPr>
          <w:rStyle w:val="Hperlink"/>
          <w:b/>
          <w:bCs/>
          <w:color w:val="auto"/>
          <w:u w:val="none"/>
        </w:rPr>
        <w:t>, hindamine</w:t>
      </w:r>
      <w:r w:rsidRPr="00E970FB">
        <w:rPr>
          <w:rStyle w:val="Hperlink"/>
          <w:b/>
          <w:bCs/>
          <w:color w:val="auto"/>
          <w:u w:val="none"/>
        </w:rPr>
        <w:t xml:space="preserve"> ja autasus</w:t>
      </w:r>
      <w:r w:rsidR="00E970FB" w:rsidRPr="00E970FB">
        <w:rPr>
          <w:rStyle w:val="Hperlink"/>
          <w:b/>
          <w:bCs/>
          <w:color w:val="auto"/>
          <w:u w:val="none"/>
        </w:rPr>
        <w:t>tamine</w:t>
      </w:r>
    </w:p>
    <w:p w14:paraId="08D4CA2E" w14:textId="1E516D42" w:rsidR="00882EE5" w:rsidRPr="006C0988" w:rsidRDefault="00882EE5" w:rsidP="006C0988">
      <w:pPr>
        <w:rPr>
          <w:rFonts w:ascii="Calibri" w:hAnsi="Calibri" w:cs="Calibri"/>
          <w:color w:val="242424"/>
          <w:shd w:val="clear" w:color="auto" w:fill="FFFFFF"/>
        </w:rPr>
      </w:pPr>
      <w:r w:rsidRPr="006C0988">
        <w:rPr>
          <w:rFonts w:ascii="Calibri" w:hAnsi="Calibri" w:cs="Calibri"/>
          <w:color w:val="242424"/>
          <w:shd w:val="clear" w:color="auto" w:fill="FFFFFF"/>
        </w:rPr>
        <w:t xml:space="preserve">Kompetentsinädala osana </w:t>
      </w:r>
      <w:r w:rsidR="0085232B" w:rsidRPr="006C0988">
        <w:rPr>
          <w:rFonts w:ascii="Calibri" w:hAnsi="Calibri" w:cs="Calibri"/>
          <w:color w:val="242424"/>
          <w:shd w:val="clear" w:color="auto" w:fill="FFFFFF"/>
        </w:rPr>
        <w:t xml:space="preserve">hindamisel </w:t>
      </w:r>
      <w:r w:rsidRPr="006C0988">
        <w:rPr>
          <w:rFonts w:ascii="Calibri" w:hAnsi="Calibri" w:cs="Calibri"/>
          <w:color w:val="242424"/>
          <w:shd w:val="clear" w:color="auto" w:fill="FFFFFF"/>
        </w:rPr>
        <w:t>on võistluse koondpunktide lävendid kursuste lõikes järgmised:</w:t>
      </w:r>
    </w:p>
    <w:p w14:paraId="665D0799" w14:textId="0C6A8E47" w:rsidR="00882EE5" w:rsidRDefault="00882EE5" w:rsidP="006C0988">
      <w:pPr>
        <w:pStyle w:val="Loendilik"/>
        <w:numPr>
          <w:ilvl w:val="0"/>
          <w:numId w:val="1"/>
        </w:numPr>
      </w:pPr>
      <w:r>
        <w:t xml:space="preserve"> I kursuse õpilased </w:t>
      </w:r>
      <w:r>
        <w:tab/>
      </w:r>
      <w:r>
        <w:tab/>
        <w:t>800 punkti</w:t>
      </w:r>
    </w:p>
    <w:p w14:paraId="19F95DF6" w14:textId="2C4EFB2C" w:rsidR="00882EE5" w:rsidRDefault="00882EE5" w:rsidP="006C0988">
      <w:pPr>
        <w:pStyle w:val="Loendilik"/>
        <w:numPr>
          <w:ilvl w:val="0"/>
          <w:numId w:val="1"/>
        </w:numPr>
      </w:pPr>
      <w:r>
        <w:t xml:space="preserve">II kursuse õpilased </w:t>
      </w:r>
      <w:r>
        <w:tab/>
      </w:r>
      <w:r>
        <w:tab/>
        <w:t>1000 punkti</w:t>
      </w:r>
    </w:p>
    <w:p w14:paraId="0E9676FE" w14:textId="34D932A0" w:rsidR="00882EE5" w:rsidRDefault="00882EE5" w:rsidP="00882EE5">
      <w:pPr>
        <w:pStyle w:val="Loendilik"/>
        <w:numPr>
          <w:ilvl w:val="0"/>
          <w:numId w:val="1"/>
        </w:numPr>
      </w:pPr>
      <w:r>
        <w:t xml:space="preserve">III kursuse õpilased </w:t>
      </w:r>
      <w:r>
        <w:tab/>
      </w:r>
      <w:r w:rsidR="006C0988">
        <w:tab/>
      </w:r>
      <w:r>
        <w:t>1200 punkti</w:t>
      </w:r>
    </w:p>
    <w:p w14:paraId="255F96AF" w14:textId="77777777" w:rsidR="005813D5" w:rsidRDefault="005813D5" w:rsidP="002B7986"/>
    <w:p w14:paraId="304A9E3A" w14:textId="77777777" w:rsidR="00CC2DE9" w:rsidRDefault="002B7986" w:rsidP="002B7986">
      <w:r w:rsidRPr="004449F0">
        <w:t xml:space="preserve">Parimate </w:t>
      </w:r>
      <w:r w:rsidR="00CC2DE9">
        <w:t xml:space="preserve">tulemustega </w:t>
      </w:r>
      <w:r w:rsidR="005813D5">
        <w:t xml:space="preserve">õpilaste </w:t>
      </w:r>
      <w:r w:rsidRPr="004449F0">
        <w:t xml:space="preserve">autasustamine </w:t>
      </w:r>
      <w:r w:rsidR="005813D5">
        <w:t>toimub</w:t>
      </w:r>
      <w:r w:rsidR="00CC2DE9">
        <w:t>:</w:t>
      </w:r>
    </w:p>
    <w:p w14:paraId="3AB5EA01" w14:textId="76285E59" w:rsidR="00CC2DE9" w:rsidRPr="00CC2DE9" w:rsidRDefault="005813D5" w:rsidP="00CC2DE9">
      <w:pPr>
        <w:pStyle w:val="Loendilik"/>
        <w:numPr>
          <w:ilvl w:val="0"/>
          <w:numId w:val="2"/>
        </w:numPr>
        <w:rPr>
          <w:color w:val="0563C1" w:themeColor="hyperlink"/>
          <w:u w:val="single"/>
        </w:rPr>
      </w:pPr>
      <w:r>
        <w:t xml:space="preserve">võistlusalade </w:t>
      </w:r>
      <w:r w:rsidR="002B7986" w:rsidRPr="004449F0">
        <w:t xml:space="preserve">kaupa </w:t>
      </w:r>
    </w:p>
    <w:p w14:paraId="7AD148D7" w14:textId="285C6322" w:rsidR="002B7986" w:rsidRPr="00CC2DE9" w:rsidRDefault="00CC2DE9" w:rsidP="00CC2DE9">
      <w:pPr>
        <w:pStyle w:val="Loendilik"/>
        <w:numPr>
          <w:ilvl w:val="0"/>
          <w:numId w:val="2"/>
        </w:numPr>
        <w:rPr>
          <w:color w:val="0563C1" w:themeColor="hyperlink"/>
          <w:u w:val="single"/>
        </w:rPr>
      </w:pPr>
      <w:r>
        <w:t>ja</w:t>
      </w:r>
      <w:r w:rsidR="002B7986" w:rsidRPr="004449F0">
        <w:t xml:space="preserve"> viie </w:t>
      </w:r>
      <w:r>
        <w:t>võistlus</w:t>
      </w:r>
      <w:r w:rsidR="002B7986" w:rsidRPr="004449F0">
        <w:t>ala koondarvestuse</w:t>
      </w:r>
      <w:r w:rsidR="002B7986">
        <w:t>s.</w:t>
      </w:r>
    </w:p>
    <w:p w14:paraId="52889297" w14:textId="77777777" w:rsidR="00CC2DE9" w:rsidRDefault="00CC2DE9" w:rsidP="00882EE5"/>
    <w:p w14:paraId="113EAC59" w14:textId="40D7DA78" w:rsidR="007F4ABE" w:rsidRDefault="00882EE5" w:rsidP="00882EE5">
      <w:r>
        <w:t>Lävendi mittesaavuta</w:t>
      </w:r>
      <w:r w:rsidR="006C6BE2">
        <w:t>nud õpilas</w:t>
      </w:r>
      <w:r w:rsidR="002619C7">
        <w:t>e õpitulemus loetakse mittearvestatuks (MA)</w:t>
      </w:r>
      <w:r w:rsidR="000B265D">
        <w:t xml:space="preserve"> ning  tal </w:t>
      </w:r>
      <w:r w:rsidR="00695332">
        <w:t>tuleb perioodil a</w:t>
      </w:r>
      <w:r>
        <w:t>prill</w:t>
      </w:r>
      <w:r w:rsidR="001162B3">
        <w:t>is</w:t>
      </w:r>
      <w:r w:rsidR="00695332">
        <w:t xml:space="preserve"> – </w:t>
      </w:r>
      <w:r>
        <w:t>mai</w:t>
      </w:r>
      <w:r w:rsidR="001162B3">
        <w:t>s</w:t>
      </w:r>
      <w:r w:rsidR="00695332">
        <w:t xml:space="preserve"> </w:t>
      </w:r>
      <w:r w:rsidR="007C095D">
        <w:t xml:space="preserve">tunnivälisel ajal </w:t>
      </w:r>
      <w:r w:rsidR="00007665">
        <w:t xml:space="preserve">käia </w:t>
      </w:r>
      <w:r w:rsidR="007C095D">
        <w:t>tä</w:t>
      </w:r>
      <w:r w:rsidR="001162B3">
        <w:t>iendavalt v</w:t>
      </w:r>
      <w:r w:rsidR="00007665">
        <w:t xml:space="preserve">õistlusalasid </w:t>
      </w:r>
      <w:r>
        <w:t>harjutamas</w:t>
      </w:r>
      <w:r w:rsidR="001162B3">
        <w:t>.</w:t>
      </w:r>
      <w:r w:rsidR="00CC2DE9">
        <w:t xml:space="preserve"> </w:t>
      </w:r>
      <w:r w:rsidR="00591304">
        <w:t xml:space="preserve">Õpilane saab </w:t>
      </w:r>
      <w:r w:rsidR="00CC2DE9">
        <w:t>tulemusi parandada</w:t>
      </w:r>
      <w:r w:rsidR="005D004B">
        <w:t xml:space="preserve"> ja </w:t>
      </w:r>
      <w:r w:rsidR="00591304">
        <w:t>j</w:t>
      </w:r>
      <w:r w:rsidR="000B265D">
        <w:t>ärele</w:t>
      </w:r>
      <w:r w:rsidR="00591304">
        <w:t xml:space="preserve"> </w:t>
      </w:r>
      <w:r w:rsidR="000B265D">
        <w:t>vasta</w:t>
      </w:r>
      <w:r w:rsidR="00591304">
        <w:t xml:space="preserve">ta </w:t>
      </w:r>
      <w:r w:rsidR="0068570B">
        <w:t xml:space="preserve">raielaagris, mis toimub </w:t>
      </w:r>
      <w:r w:rsidR="00591304">
        <w:t xml:space="preserve">mais </w:t>
      </w:r>
      <w:r w:rsidR="00D97FC6">
        <w:t>(</w:t>
      </w:r>
      <w:r w:rsidR="00C10334">
        <w:t>10</w:t>
      </w:r>
      <w:r w:rsidR="007F4ABE">
        <w:t>.</w:t>
      </w:r>
      <w:r w:rsidR="00D97FC6">
        <w:t>-11.05).</w:t>
      </w:r>
    </w:p>
    <w:p w14:paraId="52E8A58A" w14:textId="77777777" w:rsidR="005E1B1E" w:rsidRDefault="005E1B1E" w:rsidP="005E1B1E"/>
    <w:p w14:paraId="1B5C76F0" w14:textId="77777777" w:rsidR="00882EE5" w:rsidRDefault="00882EE5" w:rsidP="00882EE5"/>
    <w:p w14:paraId="2E75BB83" w14:textId="09EB5D43" w:rsidR="002A4973" w:rsidRPr="00627398" w:rsidRDefault="00E970FB">
      <w:pPr>
        <w:rPr>
          <w:b/>
          <w:bCs/>
        </w:rPr>
      </w:pPr>
      <w:r>
        <w:rPr>
          <w:b/>
          <w:bCs/>
        </w:rPr>
        <w:lastRenderedPageBreak/>
        <w:t xml:space="preserve">VI </w:t>
      </w:r>
      <w:r w:rsidR="00627398" w:rsidRPr="00627398">
        <w:rPr>
          <w:b/>
          <w:bCs/>
        </w:rPr>
        <w:t>Raievõistluste p</w:t>
      </w:r>
      <w:r w:rsidR="002A4973" w:rsidRPr="00627398">
        <w:rPr>
          <w:b/>
          <w:bCs/>
        </w:rPr>
        <w:t>äevakava:</w:t>
      </w:r>
    </w:p>
    <w:p w14:paraId="5D114E12" w14:textId="407A8F8E" w:rsidR="002A4973" w:rsidRDefault="002A4973">
      <w:r>
        <w:tab/>
      </w:r>
      <w:r>
        <w:tab/>
        <w:t xml:space="preserve">8.30 - 9.30 </w:t>
      </w:r>
      <w:r>
        <w:tab/>
        <w:t>võistlejate ja kohtunike võistluseks valmistumine</w:t>
      </w:r>
    </w:p>
    <w:p w14:paraId="7CF96324" w14:textId="408CEED6" w:rsidR="002A4973" w:rsidRDefault="002A4973">
      <w:r>
        <w:tab/>
      </w:r>
      <w:r>
        <w:tab/>
        <w:t>9.30</w:t>
      </w:r>
      <w:r>
        <w:tab/>
        <w:t xml:space="preserve">     </w:t>
      </w:r>
      <w:r>
        <w:tab/>
        <w:t>võistlejate stardijärjekorra loosimine</w:t>
      </w:r>
    </w:p>
    <w:p w14:paraId="274A242C" w14:textId="325D9199" w:rsidR="002A4973" w:rsidRDefault="002A4973">
      <w:r>
        <w:tab/>
      </w:r>
      <w:r>
        <w:tab/>
        <w:t>9.45 – 12.</w:t>
      </w:r>
      <w:r w:rsidR="00CF1C10">
        <w:t>15</w:t>
      </w:r>
      <w:r>
        <w:tab/>
        <w:t>saeketi vahetus / kombineeritud järkamine / täpsussaagimine</w:t>
      </w:r>
    </w:p>
    <w:p w14:paraId="155CD935" w14:textId="53A324EF" w:rsidR="002A4973" w:rsidRDefault="002A4973">
      <w:r>
        <w:tab/>
      </w:r>
      <w:r>
        <w:tab/>
      </w:r>
      <w:r w:rsidR="0092006F">
        <w:t>12.</w:t>
      </w:r>
      <w:r w:rsidR="008337ED">
        <w:t>15</w:t>
      </w:r>
      <w:r w:rsidR="0092006F">
        <w:t xml:space="preserve"> – 13.00 </w:t>
      </w:r>
      <w:r w:rsidR="0092006F">
        <w:tab/>
        <w:t>lõuna</w:t>
      </w:r>
    </w:p>
    <w:p w14:paraId="57EF4AD0" w14:textId="298F3607" w:rsidR="0092006F" w:rsidRDefault="0092006F">
      <w:r>
        <w:tab/>
      </w:r>
      <w:r>
        <w:tab/>
        <w:t xml:space="preserve">13.00 </w:t>
      </w:r>
      <w:r w:rsidR="006B7810">
        <w:t>–</w:t>
      </w:r>
      <w:r>
        <w:t xml:space="preserve"> </w:t>
      </w:r>
      <w:r w:rsidR="006B7810">
        <w:t xml:space="preserve">16.00 </w:t>
      </w:r>
      <w:r w:rsidR="006B7810">
        <w:tab/>
        <w:t>langetus / laasimine</w:t>
      </w:r>
    </w:p>
    <w:p w14:paraId="76187338" w14:textId="5B2F1C27" w:rsidR="005806DE" w:rsidRDefault="005806DE"/>
    <w:p w14:paraId="3957D9BD" w14:textId="4B777C59" w:rsidR="0068570B" w:rsidRDefault="0068570B">
      <w:r>
        <w:t xml:space="preserve">Raievõistluste peakohtunik on  </w:t>
      </w:r>
      <w:r w:rsidR="007927B1">
        <w:t>Sulev Tooming</w:t>
      </w:r>
      <w:r>
        <w:t xml:space="preserve">, kontakt </w:t>
      </w:r>
      <w:r w:rsidR="007927B1">
        <w:t>5136629</w:t>
      </w:r>
    </w:p>
    <w:p w14:paraId="32F21EEF" w14:textId="2B26444A" w:rsidR="005806DE" w:rsidRDefault="005806DE"/>
    <w:p w14:paraId="7D73F06B" w14:textId="77777777" w:rsidR="002A4973" w:rsidRDefault="002A4973"/>
    <w:sectPr w:rsidR="002A4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F052D"/>
    <w:multiLevelType w:val="hybridMultilevel"/>
    <w:tmpl w:val="FED82A7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E6A65"/>
    <w:multiLevelType w:val="hybridMultilevel"/>
    <w:tmpl w:val="4BE631DA"/>
    <w:lvl w:ilvl="0" w:tplc="77E0420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89"/>
    <w:rsid w:val="00007665"/>
    <w:rsid w:val="000B265D"/>
    <w:rsid w:val="000C6C0A"/>
    <w:rsid w:val="001162B3"/>
    <w:rsid w:val="00154A30"/>
    <w:rsid w:val="001A4CAB"/>
    <w:rsid w:val="001B3192"/>
    <w:rsid w:val="001E2838"/>
    <w:rsid w:val="001F356E"/>
    <w:rsid w:val="002333C2"/>
    <w:rsid w:val="00235743"/>
    <w:rsid w:val="0024105A"/>
    <w:rsid w:val="002619C7"/>
    <w:rsid w:val="002663E8"/>
    <w:rsid w:val="002A4189"/>
    <w:rsid w:val="002A4973"/>
    <w:rsid w:val="002B7986"/>
    <w:rsid w:val="002E5BFB"/>
    <w:rsid w:val="00342B8C"/>
    <w:rsid w:val="003506F8"/>
    <w:rsid w:val="00361138"/>
    <w:rsid w:val="00407D44"/>
    <w:rsid w:val="0043349D"/>
    <w:rsid w:val="004449F0"/>
    <w:rsid w:val="004674B1"/>
    <w:rsid w:val="004966F3"/>
    <w:rsid w:val="00551F26"/>
    <w:rsid w:val="00563ACA"/>
    <w:rsid w:val="005652EC"/>
    <w:rsid w:val="00565323"/>
    <w:rsid w:val="005806DE"/>
    <w:rsid w:val="005813D5"/>
    <w:rsid w:val="00591304"/>
    <w:rsid w:val="005A0E01"/>
    <w:rsid w:val="005D004B"/>
    <w:rsid w:val="005E1B1E"/>
    <w:rsid w:val="00613658"/>
    <w:rsid w:val="00627398"/>
    <w:rsid w:val="00672A5B"/>
    <w:rsid w:val="0068570B"/>
    <w:rsid w:val="00695332"/>
    <w:rsid w:val="006B1091"/>
    <w:rsid w:val="006B7810"/>
    <w:rsid w:val="006C0988"/>
    <w:rsid w:val="006C6BE2"/>
    <w:rsid w:val="006E3AF3"/>
    <w:rsid w:val="006F43C8"/>
    <w:rsid w:val="00747ED6"/>
    <w:rsid w:val="00770969"/>
    <w:rsid w:val="007927B1"/>
    <w:rsid w:val="0079736E"/>
    <w:rsid w:val="007C095D"/>
    <w:rsid w:val="007F4ABE"/>
    <w:rsid w:val="00807AC9"/>
    <w:rsid w:val="008337ED"/>
    <w:rsid w:val="008420B8"/>
    <w:rsid w:val="0085232B"/>
    <w:rsid w:val="00882EE5"/>
    <w:rsid w:val="008C4ECF"/>
    <w:rsid w:val="008F54B5"/>
    <w:rsid w:val="0092006F"/>
    <w:rsid w:val="00932262"/>
    <w:rsid w:val="00A12F15"/>
    <w:rsid w:val="00AA3946"/>
    <w:rsid w:val="00B46FA9"/>
    <w:rsid w:val="00B93B39"/>
    <w:rsid w:val="00C10334"/>
    <w:rsid w:val="00C33A81"/>
    <w:rsid w:val="00C52FBE"/>
    <w:rsid w:val="00C61ACF"/>
    <w:rsid w:val="00CC2DE9"/>
    <w:rsid w:val="00CF1C10"/>
    <w:rsid w:val="00D134FD"/>
    <w:rsid w:val="00D97FC6"/>
    <w:rsid w:val="00DF4CA2"/>
    <w:rsid w:val="00E055CD"/>
    <w:rsid w:val="00E11C43"/>
    <w:rsid w:val="00E3181A"/>
    <w:rsid w:val="00E970FB"/>
    <w:rsid w:val="00EA326C"/>
    <w:rsid w:val="00EA6AED"/>
    <w:rsid w:val="00ED6FD1"/>
    <w:rsid w:val="00F26BA3"/>
    <w:rsid w:val="00F3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815C"/>
  <w15:chartTrackingRefBased/>
  <w15:docId w15:val="{0A743B93-C919-42A4-B1CF-F4003287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2A4189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2A4189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6B7810"/>
    <w:rPr>
      <w:color w:val="954F72" w:themeColor="followedHyperlink"/>
      <w:u w:val="single"/>
    </w:rPr>
  </w:style>
  <w:style w:type="paragraph" w:styleId="Loendilik">
    <w:name w:val="List Paragraph"/>
    <w:basedOn w:val="Normaallaad"/>
    <w:uiPriority w:val="34"/>
    <w:qFormat/>
    <w:rsid w:val="00551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cfs.eu/wp-content/uploads/2024/01/RULES-ESCFS-TOTAL-V2023112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282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Tõnu Reinsalu</dc:creator>
  <cp:keywords/>
  <dc:description/>
  <cp:lastModifiedBy>Tõnu Reinsalu</cp:lastModifiedBy>
  <cp:revision>11</cp:revision>
  <cp:lastPrinted>2023-03-14T21:15:00Z</cp:lastPrinted>
  <dcterms:created xsi:type="dcterms:W3CDTF">2023-03-15T19:44:00Z</dcterms:created>
  <dcterms:modified xsi:type="dcterms:W3CDTF">2024-02-23T14:18:00Z</dcterms:modified>
</cp:coreProperties>
</file>